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0F9" w:rsidRPr="00A91D4C" w:rsidRDefault="00A37E23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Карл Линей</w:t>
      </w:r>
      <w:r>
        <w:rPr>
          <w:rFonts w:ascii="Times New Roman" w:hAnsi="Times New Roman" w:cs="Times New Roman"/>
          <w:sz w:val="24"/>
          <w:szCs w:val="24"/>
        </w:rPr>
        <w:t xml:space="preserve"> (латинизирано </w:t>
      </w:r>
      <w:r>
        <w:rPr>
          <w:rFonts w:ascii="Times New Roman" w:hAnsi="Times New Roman" w:cs="Times New Roman"/>
          <w:i/>
          <w:iCs/>
          <w:sz w:val="24"/>
          <w:szCs w:val="24"/>
        </w:rPr>
        <w:t>Carolus Linnaeus</w:t>
      </w:r>
      <w:r>
        <w:rPr>
          <w:rFonts w:ascii="Times New Roman" w:hAnsi="Times New Roman" w:cs="Times New Roman"/>
          <w:sz w:val="24"/>
          <w:szCs w:val="24"/>
        </w:rPr>
        <w:t xml:space="preserve">), по-късно получил благородническа титла като </w:t>
      </w:r>
      <w:r>
        <w:rPr>
          <w:rFonts w:ascii="Times New Roman" w:hAnsi="Times New Roman" w:cs="Times New Roman"/>
          <w:b/>
          <w:bCs/>
          <w:sz w:val="24"/>
          <w:szCs w:val="24"/>
        </w:rPr>
        <w:t>Карл фон Лине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Carl von Linné</w:t>
      </w:r>
      <w:r>
        <w:rPr>
          <w:rFonts w:ascii="Times New Roman" w:hAnsi="Times New Roman" w:cs="Times New Roman"/>
          <w:sz w:val="24"/>
          <w:szCs w:val="24"/>
        </w:rPr>
        <w:t xml:space="preserve">), е </w:t>
      </w:r>
      <w:hyperlink r:id="rId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шведски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учен, положил основите на съвременната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таксономия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Той се смята и за един от бащите на съвременната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екология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(виж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История на екологията</w:t>
        </w:r>
      </w:hyperlink>
      <w:r>
        <w:rPr>
          <w:rFonts w:ascii="Times New Roman" w:hAnsi="Times New Roman" w:cs="Times New Roman"/>
          <w:sz w:val="24"/>
          <w:szCs w:val="24"/>
        </w:rPr>
        <w:t>).Основател на научната класификация на организмите, Карл Линей предлага видовете да се означават с две имена - родово и видово, записани на латински език. Така всеки организъм е точно обозначен независимо от имената му в различните езици и диалекти и по този начин той улеснява международното класифициране на организмите. Дотогава видовете се описвали с многото белези, по които се отличават. Това затруднявало изграждането на стройна и удобна класификация на организмите.</w:t>
      </w:r>
      <w:bookmarkStart w:id="0" w:name="_GoBack"/>
      <w:bookmarkEnd w:id="0"/>
    </w:p>
    <w:p w:rsidR="009050F9" w:rsidRDefault="009050F9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  <w:lang w:val="bg-BG"/>
        </w:rPr>
      </w:pPr>
    </w:p>
    <w:sectPr w:rsidR="009050F9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E23"/>
    <w:rsid w:val="009050F9"/>
    <w:rsid w:val="00A37E23"/>
    <w:rsid w:val="00A9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4E91CF"/>
  <w14:defaultImageDpi w14:val="0"/>
  <w15:docId w15:val="{82B154DE-E1B7-42B9-95A1-EF9BAD5C5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I:\wiki\%25D0%2598%25D1%2581%25D1%2582%25D0%25BE%25D1%2580%25D0%25B8%25D1%258F_%25D0%25BD%25D0%25B0_%25D0%25B5%25D0%25BA%25D0%25BE%25D0%25BB%25D0%25BE%25D0%25B3%25D0%25B8%25D1%258F%25D1%2582%25D0%25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I:\wiki\%25D0%2595%25D0%25BA%25D0%25BE%25D0%25BB%25D0%25BE%25D0%25B3%25D0%25B8%25D1%258F" TargetMode="External"/><Relationship Id="rId5" Type="http://schemas.openxmlformats.org/officeDocument/2006/relationships/hyperlink" Target="file:///I:\wiki\%25D0%25A2%25D0%25B0%25D0%25BA%25D1%2581%25D0%25BE%25D0%25BD%25D0%25BE%25D0%25BC%25D0%25B8%25D1%258F" TargetMode="External"/><Relationship Id="rId4" Type="http://schemas.openxmlformats.org/officeDocument/2006/relationships/hyperlink" Target="file:///I:\wiki\%25D0%25A8%25D0%25B2%25D0%25B5%25D0%25B4%25D0%25B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Izkustva</dc:creator>
  <cp:lastModifiedBy>KG</cp:lastModifiedBy>
  <cp:revision>3</cp:revision>
  <dcterms:created xsi:type="dcterms:W3CDTF">2011-08-09T21:50:00Z</dcterms:created>
  <dcterms:modified xsi:type="dcterms:W3CDTF">2017-04-17T10:41:00Z</dcterms:modified>
</cp:coreProperties>
</file>